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56B1" w14:textId="77777777" w:rsidR="00FD6371" w:rsidRDefault="005A0751">
      <w:pPr>
        <w:rPr>
          <w:sz w:val="20"/>
          <w:szCs w:val="20"/>
        </w:rPr>
        <w:sectPr w:rsidR="00FD63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977" w:right="274" w:bottom="851" w:left="284" w:header="283" w:footer="89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F688F0" wp14:editId="5EF0575F">
            <wp:simplePos x="0" y="0"/>
            <wp:positionH relativeFrom="column">
              <wp:posOffset>717549</wp:posOffset>
            </wp:positionH>
            <wp:positionV relativeFrom="paragraph">
              <wp:posOffset>-1146809</wp:posOffset>
            </wp:positionV>
            <wp:extent cx="2381249" cy="530224"/>
            <wp:effectExtent l="0" t="0" r="0" b="0"/>
            <wp:wrapNone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/>
                  </pic:blipFill>
                  <pic:spPr bwMode="auto">
                    <a:xfrm>
                      <a:off x="0" y="0"/>
                      <a:ext cx="23812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554BED6" wp14:editId="5F2A0416">
            <wp:simplePos x="0" y="0"/>
            <wp:positionH relativeFrom="column">
              <wp:posOffset>0</wp:posOffset>
            </wp:positionH>
            <wp:positionV relativeFrom="paragraph">
              <wp:posOffset>-1692909</wp:posOffset>
            </wp:positionV>
            <wp:extent cx="7207249" cy="1606549"/>
            <wp:effectExtent l="0" t="0" r="0" b="0"/>
            <wp:wrapNone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/>
                  </pic:blipFill>
                  <pic:spPr bwMode="auto">
                    <a:xfrm>
                      <a:off x="0" y="0"/>
                      <a:ext cx="72072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9AFE6" w14:textId="77777777" w:rsidR="001B6D07" w:rsidRPr="001B6D07" w:rsidRDefault="001B6D07" w:rsidP="001B6D07">
      <w:pPr>
        <w:ind w:left="550" w:right="678"/>
        <w:jc w:val="center"/>
        <w:rPr>
          <w:rFonts w:cs="Arial"/>
          <w:b/>
          <w:sz w:val="20"/>
          <w:szCs w:val="20"/>
        </w:rPr>
      </w:pPr>
      <w:r w:rsidRPr="001B6D07">
        <w:rPr>
          <w:rFonts w:cs="Arial"/>
          <w:b/>
          <w:sz w:val="20"/>
          <w:szCs w:val="20"/>
        </w:rPr>
        <w:t>TISKOVÁ ZPRÁVA</w:t>
      </w:r>
    </w:p>
    <w:p w14:paraId="5D5DDE19" w14:textId="77777777" w:rsidR="001B6D07" w:rsidRPr="001B6D07" w:rsidRDefault="001B6D07" w:rsidP="005558F8">
      <w:pPr>
        <w:ind w:left="550" w:right="708"/>
        <w:jc w:val="both"/>
        <w:rPr>
          <w:rFonts w:cs="Arial"/>
          <w:b/>
          <w:sz w:val="20"/>
          <w:szCs w:val="20"/>
        </w:rPr>
      </w:pPr>
    </w:p>
    <w:p w14:paraId="751E5339" w14:textId="77777777" w:rsidR="001B6D07" w:rsidRPr="001B6D07" w:rsidRDefault="001B6D07" w:rsidP="005558F8">
      <w:pPr>
        <w:ind w:right="708"/>
        <w:jc w:val="right"/>
        <w:rPr>
          <w:rFonts w:cs="Arial"/>
          <w:sz w:val="20"/>
          <w:szCs w:val="20"/>
        </w:rPr>
      </w:pPr>
      <w:r w:rsidRPr="001B6D07">
        <w:rPr>
          <w:rFonts w:cs="Arial"/>
          <w:sz w:val="20"/>
          <w:szCs w:val="20"/>
        </w:rPr>
        <w:t>Vrchlabí 1</w:t>
      </w:r>
      <w:r w:rsidR="005558F8">
        <w:rPr>
          <w:rFonts w:cs="Arial"/>
          <w:sz w:val="20"/>
          <w:szCs w:val="20"/>
        </w:rPr>
        <w:t>4</w:t>
      </w:r>
      <w:r w:rsidRPr="001B6D07">
        <w:rPr>
          <w:rFonts w:cs="Arial"/>
          <w:sz w:val="20"/>
          <w:szCs w:val="20"/>
        </w:rPr>
        <w:t>. března 202</w:t>
      </w:r>
      <w:r w:rsidR="005558F8">
        <w:rPr>
          <w:rFonts w:cs="Arial"/>
          <w:sz w:val="20"/>
          <w:szCs w:val="20"/>
        </w:rPr>
        <w:t>4</w:t>
      </w:r>
    </w:p>
    <w:p w14:paraId="276BB25C" w14:textId="77777777" w:rsidR="001B6D07" w:rsidRPr="001B6D07" w:rsidRDefault="001B6D07" w:rsidP="001B6D07">
      <w:pPr>
        <w:rPr>
          <w:rFonts w:cs="Arial"/>
          <w:sz w:val="20"/>
          <w:szCs w:val="20"/>
        </w:rPr>
      </w:pPr>
    </w:p>
    <w:p w14:paraId="69A6489D" w14:textId="77777777" w:rsidR="001B6D07" w:rsidRPr="001B6D07" w:rsidRDefault="001B6D07" w:rsidP="001B6D07">
      <w:pPr>
        <w:pStyle w:val="Normln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3C9D08" w14:textId="77777777" w:rsidR="001B6D07" w:rsidRPr="001B6D07" w:rsidRDefault="001B6D07" w:rsidP="001B6D07">
      <w:pPr>
        <w:pStyle w:val="Normln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B6D07">
        <w:rPr>
          <w:rFonts w:ascii="Arial" w:hAnsi="Arial" w:cs="Arial"/>
          <w:b/>
          <w:bCs/>
          <w:sz w:val="20"/>
          <w:szCs w:val="20"/>
          <w:u w:val="single"/>
        </w:rPr>
        <w:t>Správa KRNAP dočasně uzavírá některé cesty v horách</w:t>
      </w:r>
    </w:p>
    <w:p w14:paraId="4F610842" w14:textId="77777777" w:rsidR="001B6D07" w:rsidRPr="001B6D07" w:rsidRDefault="001B6D07" w:rsidP="001B6D07">
      <w:pPr>
        <w:pStyle w:val="Normln2"/>
        <w:jc w:val="center"/>
        <w:rPr>
          <w:rFonts w:ascii="Arial" w:hAnsi="Arial" w:cs="Arial"/>
          <w:sz w:val="20"/>
          <w:szCs w:val="20"/>
        </w:rPr>
      </w:pPr>
    </w:p>
    <w:p w14:paraId="5886A956" w14:textId="77777777" w:rsidR="001B6D07" w:rsidRPr="001B6D07" w:rsidRDefault="001B6D07" w:rsidP="001B6D07">
      <w:pPr>
        <w:pBdr>
          <w:bottom w:val="none" w:sz="4" w:space="4" w:color="000000"/>
        </w:pBdr>
        <w:ind w:left="567" w:right="603"/>
        <w:jc w:val="both"/>
        <w:rPr>
          <w:rFonts w:cs="Arial"/>
          <w:b/>
          <w:bCs/>
          <w:sz w:val="20"/>
          <w:szCs w:val="20"/>
        </w:rPr>
      </w:pPr>
    </w:p>
    <w:p w14:paraId="411B2E85" w14:textId="77777777" w:rsidR="001B6D07" w:rsidRPr="001B6D07" w:rsidRDefault="001B6D07" w:rsidP="001B6D07">
      <w:pPr>
        <w:ind w:left="567" w:right="680"/>
        <w:jc w:val="both"/>
        <w:rPr>
          <w:rFonts w:cs="Arial"/>
          <w:b/>
          <w:sz w:val="20"/>
          <w:szCs w:val="20"/>
        </w:rPr>
      </w:pPr>
      <w:r w:rsidRPr="001B6D07">
        <w:rPr>
          <w:rFonts w:cs="Arial"/>
          <w:b/>
          <w:sz w:val="20"/>
          <w:szCs w:val="20"/>
        </w:rPr>
        <w:t xml:space="preserve">Správa Krkonošského národního parku </w:t>
      </w:r>
      <w:r w:rsidR="00B2122A">
        <w:rPr>
          <w:rFonts w:cs="Arial"/>
          <w:b/>
          <w:sz w:val="20"/>
          <w:szCs w:val="20"/>
        </w:rPr>
        <w:t xml:space="preserve">již čtvrtým </w:t>
      </w:r>
      <w:r w:rsidRPr="001B6D07">
        <w:rPr>
          <w:rFonts w:cs="Arial"/>
          <w:b/>
          <w:sz w:val="20"/>
          <w:szCs w:val="20"/>
        </w:rPr>
        <w:t>rokem v návaznosti na vyhlášení osmi klidových území a s tím souvisejícím vyhrazením cest a tras v těchto územích dočasně uzavírá v termínu od 15. března do 31. května některé cesty nebo jejich úseky z důvodu ochrany proti rušení citlivých druhů živočichů. V terénu budou uvedené úseky zřetelně označeny cedulí s doprovodným textem „Zákaz vstupu z důvodu ochrany přírody od 15. 3. do 31. 5.“</w:t>
      </w:r>
    </w:p>
    <w:p w14:paraId="4AD47BD5" w14:textId="77777777" w:rsidR="001B6D07" w:rsidRPr="001B6D07" w:rsidRDefault="001B6D07" w:rsidP="001B6D07">
      <w:pPr>
        <w:ind w:left="567" w:right="680"/>
        <w:jc w:val="both"/>
        <w:rPr>
          <w:rFonts w:cs="Arial"/>
          <w:sz w:val="20"/>
          <w:szCs w:val="20"/>
        </w:rPr>
      </w:pPr>
    </w:p>
    <w:p w14:paraId="549F7A36" w14:textId="77777777" w:rsidR="001B6D07" w:rsidRPr="001B6D07" w:rsidRDefault="001B6D07" w:rsidP="001B6D07">
      <w:pPr>
        <w:ind w:left="567" w:right="680"/>
        <w:jc w:val="both"/>
        <w:rPr>
          <w:rFonts w:cs="Arial"/>
          <w:sz w:val="20"/>
          <w:szCs w:val="20"/>
        </w:rPr>
      </w:pPr>
      <w:r w:rsidRPr="001B6D07">
        <w:rPr>
          <w:rFonts w:cs="Arial"/>
          <w:sz w:val="20"/>
          <w:szCs w:val="20"/>
        </w:rPr>
        <w:t>Důvodem sezónní uzavírky konkrétních turistických tras či jejich úseků je skutečnost, že vedou přes místa pravidelného výskytu citlivých druhů, především pak tetřívka obecného, který je předmětem ochrany KRNAP a zároveň i Ptačí oblasti Krkonoše. Cílem tohoto opatření je především ochrana tetřívků a jejich pravidelně využívaných tokanišť v nejcitlivějším období jejich toku a rozmnožování.</w:t>
      </w:r>
    </w:p>
    <w:p w14:paraId="05204FAC" w14:textId="77777777" w:rsidR="001B6D07" w:rsidRPr="001B6D07" w:rsidRDefault="001B6D07" w:rsidP="001B6D07">
      <w:pPr>
        <w:ind w:left="567" w:right="680"/>
        <w:jc w:val="both"/>
        <w:rPr>
          <w:rFonts w:cs="Arial"/>
          <w:sz w:val="20"/>
          <w:szCs w:val="20"/>
        </w:rPr>
      </w:pPr>
    </w:p>
    <w:p w14:paraId="439D3C19" w14:textId="77777777" w:rsidR="001B6D07" w:rsidRPr="001B6D07" w:rsidRDefault="001B6D07" w:rsidP="001B6D07">
      <w:pPr>
        <w:ind w:left="567" w:right="680"/>
        <w:jc w:val="both"/>
        <w:rPr>
          <w:rFonts w:cs="Arial"/>
          <w:sz w:val="20"/>
          <w:szCs w:val="20"/>
        </w:rPr>
      </w:pPr>
      <w:r w:rsidRPr="001B6D07">
        <w:rPr>
          <w:rFonts w:cs="Arial"/>
          <w:sz w:val="20"/>
          <w:szCs w:val="20"/>
        </w:rPr>
        <w:t xml:space="preserve">Sezónní uzávěra v tomto konkrétním časovém úseku pomůže chránit tento druh zvláště v jeho citlivém období za co nejmenšího omezení návštěvníků Krkonoš. Předpokladem je však důsledné respektování těchto sezónních uzavírek a rovněž dodržování celoročního zákazu pohybu mimo vyhrazené cesty a trasy v klidových územích. </w:t>
      </w:r>
    </w:p>
    <w:p w14:paraId="021750EB" w14:textId="77777777" w:rsidR="001B6D07" w:rsidRPr="001B6D07" w:rsidRDefault="001B6D07" w:rsidP="001B6D07">
      <w:pPr>
        <w:ind w:left="567" w:right="680"/>
        <w:jc w:val="both"/>
        <w:rPr>
          <w:rFonts w:cs="Arial"/>
          <w:sz w:val="20"/>
          <w:szCs w:val="20"/>
        </w:rPr>
      </w:pPr>
    </w:p>
    <w:p w14:paraId="538805EF" w14:textId="77777777" w:rsidR="001B6D07" w:rsidRPr="001B6D07" w:rsidRDefault="001B6D07" w:rsidP="001B6D07">
      <w:pPr>
        <w:ind w:left="567" w:right="680"/>
        <w:jc w:val="both"/>
        <w:rPr>
          <w:rFonts w:cs="Arial"/>
          <w:sz w:val="20"/>
          <w:szCs w:val="20"/>
        </w:rPr>
      </w:pPr>
      <w:r w:rsidRPr="001B6D07">
        <w:rPr>
          <w:rFonts w:cs="Arial"/>
          <w:sz w:val="20"/>
          <w:szCs w:val="20"/>
        </w:rPr>
        <w:t>Konkrétně se jedná o tyto cesty či jejich úseky:</w:t>
      </w:r>
    </w:p>
    <w:p w14:paraId="2458955E" w14:textId="77777777" w:rsidR="001B6D07" w:rsidRPr="001B6D07" w:rsidRDefault="001B6D07" w:rsidP="001B6D07">
      <w:pPr>
        <w:spacing w:before="120"/>
        <w:ind w:left="567" w:right="716"/>
        <w:jc w:val="both"/>
        <w:rPr>
          <w:rFonts w:cs="Arial"/>
          <w:bCs/>
          <w:iCs/>
          <w:sz w:val="20"/>
          <w:szCs w:val="20"/>
        </w:rPr>
      </w:pPr>
      <w:r w:rsidRPr="001B6D07">
        <w:rPr>
          <w:rFonts w:cs="Arial"/>
          <w:iCs/>
          <w:sz w:val="20"/>
          <w:szCs w:val="20"/>
        </w:rPr>
        <w:t xml:space="preserve">(1) Žlutá turistická cesta ve směru ze Zadních Rennerovek na Hanapetrovu Paseku, vedoucí po hranici klidového území </w:t>
      </w:r>
      <w:r w:rsidRPr="001B6D07">
        <w:rPr>
          <w:rFonts w:cs="Arial"/>
          <w:b/>
          <w:iCs/>
          <w:sz w:val="20"/>
          <w:szCs w:val="20"/>
        </w:rPr>
        <w:t>v úseku</w:t>
      </w:r>
      <w:r w:rsidRPr="001B6D07">
        <w:rPr>
          <w:rFonts w:cs="Arial"/>
          <w:iCs/>
          <w:sz w:val="20"/>
          <w:szCs w:val="20"/>
        </w:rPr>
        <w:t xml:space="preserve"> </w:t>
      </w:r>
      <w:r w:rsidRPr="001B6D07">
        <w:rPr>
          <w:rFonts w:cs="Arial"/>
          <w:b/>
          <w:bCs/>
          <w:iCs/>
          <w:sz w:val="20"/>
          <w:szCs w:val="20"/>
        </w:rPr>
        <w:t xml:space="preserve">Pod Zadními Rennerovkami až cyklotrasa Liščí cesta </w:t>
      </w:r>
      <w:r w:rsidRPr="001B6D07">
        <w:rPr>
          <w:rFonts w:cs="Arial"/>
          <w:bCs/>
          <w:iCs/>
          <w:sz w:val="20"/>
          <w:szCs w:val="20"/>
        </w:rPr>
        <w:t>(o</w:t>
      </w:r>
      <w:r w:rsidRPr="001B6D07">
        <w:rPr>
          <w:rFonts w:cs="Arial"/>
          <w:iCs/>
          <w:sz w:val="20"/>
          <w:szCs w:val="20"/>
        </w:rPr>
        <w:t>patření obecné povahy Správy KRNAP č. OOP 6/2020</w:t>
      </w:r>
      <w:r w:rsidRPr="001B6D07">
        <w:rPr>
          <w:rFonts w:cs="Arial"/>
          <w:bCs/>
          <w:iCs/>
          <w:sz w:val="20"/>
          <w:szCs w:val="20"/>
        </w:rPr>
        <w:t>).</w:t>
      </w:r>
    </w:p>
    <w:p w14:paraId="75670512" w14:textId="77777777" w:rsidR="001B6D07" w:rsidRPr="001B6D07" w:rsidRDefault="001B6D07" w:rsidP="001B6D07">
      <w:pPr>
        <w:ind w:left="567" w:right="716"/>
        <w:jc w:val="both"/>
        <w:rPr>
          <w:rFonts w:cs="Arial"/>
          <w:iCs/>
          <w:sz w:val="20"/>
          <w:szCs w:val="20"/>
        </w:rPr>
      </w:pPr>
      <w:r w:rsidRPr="001B6D07">
        <w:rPr>
          <w:rFonts w:cs="Arial"/>
          <w:bCs/>
          <w:sz w:val="20"/>
          <w:szCs w:val="20"/>
        </w:rPr>
        <w:t>(2)</w:t>
      </w:r>
      <w:r w:rsidRPr="001B6D07">
        <w:rPr>
          <w:rFonts w:cs="Arial"/>
          <w:b/>
          <w:bCs/>
          <w:sz w:val="20"/>
          <w:szCs w:val="20"/>
        </w:rPr>
        <w:t xml:space="preserve"> </w:t>
      </w:r>
      <w:r w:rsidRPr="001B6D07">
        <w:rPr>
          <w:rFonts w:cs="Arial"/>
          <w:sz w:val="20"/>
          <w:szCs w:val="20"/>
        </w:rPr>
        <w:t xml:space="preserve">Zelená </w:t>
      </w:r>
      <w:r w:rsidRPr="001B6D07">
        <w:rPr>
          <w:rFonts w:cs="Arial"/>
          <w:iCs/>
          <w:sz w:val="20"/>
          <w:szCs w:val="20"/>
        </w:rPr>
        <w:t>turistická cesta</w:t>
      </w:r>
      <w:r w:rsidRPr="001B6D07">
        <w:rPr>
          <w:rFonts w:cs="Arial"/>
          <w:sz w:val="20"/>
          <w:szCs w:val="20"/>
        </w:rPr>
        <w:t xml:space="preserve"> </w:t>
      </w:r>
      <w:r w:rsidRPr="001B6D07">
        <w:rPr>
          <w:rFonts w:cs="Arial"/>
          <w:b/>
          <w:bCs/>
          <w:iCs/>
          <w:sz w:val="20"/>
          <w:szCs w:val="20"/>
        </w:rPr>
        <w:t xml:space="preserve">v úseku Vosecká bouda až Labská louka </w:t>
      </w:r>
      <w:r w:rsidRPr="001B6D07">
        <w:rPr>
          <w:rFonts w:cs="Arial"/>
          <w:sz w:val="20"/>
          <w:szCs w:val="20"/>
        </w:rPr>
        <w:t>(OOP 7/2020)</w:t>
      </w:r>
      <w:r w:rsidRPr="001B6D07">
        <w:rPr>
          <w:rFonts w:cs="Arial"/>
          <w:iCs/>
          <w:sz w:val="20"/>
          <w:szCs w:val="20"/>
        </w:rPr>
        <w:t>.</w:t>
      </w:r>
    </w:p>
    <w:p w14:paraId="0C3A8026" w14:textId="77777777" w:rsidR="001B6D07" w:rsidRPr="001B6D07" w:rsidRDefault="001B6D07" w:rsidP="001B6D07">
      <w:pPr>
        <w:ind w:left="567" w:right="716"/>
        <w:jc w:val="both"/>
        <w:rPr>
          <w:rFonts w:cs="Arial"/>
          <w:sz w:val="20"/>
          <w:szCs w:val="20"/>
        </w:rPr>
      </w:pPr>
      <w:r w:rsidRPr="001B6D07">
        <w:rPr>
          <w:rFonts w:cs="Arial"/>
          <w:bCs/>
          <w:sz w:val="20"/>
          <w:szCs w:val="20"/>
        </w:rPr>
        <w:t>(3)</w:t>
      </w:r>
      <w:r w:rsidRPr="001B6D07">
        <w:rPr>
          <w:rFonts w:cs="Arial"/>
          <w:b/>
          <w:bCs/>
          <w:sz w:val="20"/>
          <w:szCs w:val="20"/>
        </w:rPr>
        <w:t xml:space="preserve"> </w:t>
      </w:r>
      <w:r w:rsidRPr="001B6D07">
        <w:rPr>
          <w:rFonts w:cs="Arial"/>
          <w:bCs/>
          <w:sz w:val="20"/>
          <w:szCs w:val="20"/>
        </w:rPr>
        <w:t>M</w:t>
      </w:r>
      <w:r w:rsidRPr="001B6D07">
        <w:rPr>
          <w:rFonts w:cs="Arial"/>
          <w:sz w:val="20"/>
          <w:szCs w:val="20"/>
        </w:rPr>
        <w:t xml:space="preserve">odrá </w:t>
      </w:r>
      <w:r w:rsidRPr="001B6D07">
        <w:rPr>
          <w:rFonts w:cs="Arial"/>
          <w:iCs/>
          <w:sz w:val="20"/>
          <w:szCs w:val="20"/>
        </w:rPr>
        <w:t>turistická cesta</w:t>
      </w:r>
      <w:r w:rsidRPr="001B6D07">
        <w:rPr>
          <w:rFonts w:cs="Arial"/>
          <w:sz w:val="20"/>
          <w:szCs w:val="20"/>
        </w:rPr>
        <w:t xml:space="preserve"> (</w:t>
      </w:r>
      <w:r w:rsidRPr="001B6D07">
        <w:rPr>
          <w:rFonts w:cs="Arial"/>
          <w:bCs/>
          <w:sz w:val="20"/>
          <w:szCs w:val="20"/>
        </w:rPr>
        <w:t>Davidova)</w:t>
      </w:r>
      <w:r w:rsidRPr="001B6D07">
        <w:rPr>
          <w:rFonts w:cs="Arial"/>
          <w:b/>
          <w:bCs/>
          <w:sz w:val="20"/>
          <w:szCs w:val="20"/>
        </w:rPr>
        <w:t xml:space="preserve"> </w:t>
      </w:r>
      <w:r w:rsidRPr="001B6D07">
        <w:rPr>
          <w:rFonts w:cs="Arial"/>
          <w:b/>
          <w:bCs/>
          <w:iCs/>
          <w:sz w:val="20"/>
          <w:szCs w:val="20"/>
        </w:rPr>
        <w:t>v úseku Davidovy Boudy (odbočka od svážnice před potokem Dírečka, odbočka cyklotrasy 15A) až křižovatka nad Erlebachovou boudou</w:t>
      </w:r>
      <w:r w:rsidRPr="001B6D07">
        <w:rPr>
          <w:rFonts w:cs="Arial"/>
          <w:bCs/>
          <w:iCs/>
          <w:sz w:val="20"/>
          <w:szCs w:val="20"/>
        </w:rPr>
        <w:t xml:space="preserve"> </w:t>
      </w:r>
      <w:r w:rsidRPr="001B6D07">
        <w:rPr>
          <w:rFonts w:cs="Arial"/>
          <w:sz w:val="20"/>
          <w:szCs w:val="20"/>
        </w:rPr>
        <w:t>(OOP 7/2020)</w:t>
      </w:r>
      <w:r w:rsidRPr="001B6D07">
        <w:rPr>
          <w:rFonts w:cs="Arial"/>
          <w:iCs/>
          <w:sz w:val="20"/>
          <w:szCs w:val="20"/>
        </w:rPr>
        <w:t>.</w:t>
      </w:r>
    </w:p>
    <w:p w14:paraId="3B52E7FA" w14:textId="77777777" w:rsidR="001B6D07" w:rsidRPr="001B6D07" w:rsidRDefault="001B6D07" w:rsidP="001B6D07">
      <w:pPr>
        <w:ind w:left="567" w:right="716"/>
        <w:jc w:val="both"/>
        <w:rPr>
          <w:rFonts w:cs="Arial"/>
          <w:iCs/>
          <w:sz w:val="20"/>
          <w:szCs w:val="20"/>
        </w:rPr>
      </w:pPr>
      <w:r w:rsidRPr="001B6D07">
        <w:rPr>
          <w:rFonts w:cs="Arial"/>
          <w:sz w:val="20"/>
          <w:szCs w:val="20"/>
        </w:rPr>
        <w:t xml:space="preserve">(4) Žlutá </w:t>
      </w:r>
      <w:r w:rsidRPr="001B6D07">
        <w:rPr>
          <w:rFonts w:cs="Arial"/>
          <w:iCs/>
          <w:sz w:val="20"/>
          <w:szCs w:val="20"/>
        </w:rPr>
        <w:t>turistická cesta</w:t>
      </w:r>
      <w:r w:rsidRPr="001B6D07">
        <w:rPr>
          <w:rFonts w:cs="Arial"/>
          <w:sz w:val="20"/>
          <w:szCs w:val="20"/>
        </w:rPr>
        <w:t xml:space="preserve"> z Tetřevích Bud na Liščí louku </w:t>
      </w:r>
      <w:r w:rsidRPr="001B6D07">
        <w:rPr>
          <w:rFonts w:cs="Arial"/>
          <w:b/>
          <w:bCs/>
          <w:iCs/>
          <w:sz w:val="20"/>
          <w:szCs w:val="20"/>
        </w:rPr>
        <w:t>v úseku Černý potok až Liščí louka (rozcestí)</w:t>
      </w:r>
      <w:r w:rsidRPr="001B6D07">
        <w:rPr>
          <w:rFonts w:cs="Arial"/>
          <w:bCs/>
          <w:iCs/>
          <w:sz w:val="20"/>
          <w:szCs w:val="20"/>
        </w:rPr>
        <w:t>,</w:t>
      </w:r>
      <w:r w:rsidRPr="001B6D07">
        <w:rPr>
          <w:rFonts w:cs="Arial"/>
          <w:b/>
          <w:bCs/>
          <w:iCs/>
          <w:sz w:val="20"/>
          <w:szCs w:val="20"/>
        </w:rPr>
        <w:t xml:space="preserve"> </w:t>
      </w:r>
      <w:r w:rsidRPr="001B6D07">
        <w:rPr>
          <w:rFonts w:cs="Arial"/>
          <w:iCs/>
          <w:sz w:val="20"/>
          <w:szCs w:val="20"/>
        </w:rPr>
        <w:t>vedoucí z části po hranici klidového území (OOP 8/2020 a 10/2020)</w:t>
      </w:r>
      <w:r w:rsidRPr="001B6D07">
        <w:rPr>
          <w:rFonts w:cs="Arial"/>
          <w:sz w:val="20"/>
          <w:szCs w:val="20"/>
        </w:rPr>
        <w:t xml:space="preserve">. </w:t>
      </w:r>
    </w:p>
    <w:p w14:paraId="769A482B" w14:textId="77777777" w:rsidR="001B6D07" w:rsidRPr="001B6D07" w:rsidRDefault="001B6D07" w:rsidP="001B6D07">
      <w:pPr>
        <w:ind w:left="567" w:right="716"/>
        <w:jc w:val="both"/>
        <w:rPr>
          <w:rFonts w:cs="Arial"/>
          <w:iCs/>
          <w:sz w:val="20"/>
          <w:szCs w:val="20"/>
        </w:rPr>
      </w:pPr>
      <w:r w:rsidRPr="001B6D07">
        <w:rPr>
          <w:rFonts w:cs="Arial"/>
          <w:sz w:val="20"/>
          <w:szCs w:val="20"/>
        </w:rPr>
        <w:t xml:space="preserve">(5) Zimní tyčovaná cesta z Malého Šišáku k Luční boudě, </w:t>
      </w:r>
      <w:r w:rsidRPr="001B6D07">
        <w:rPr>
          <w:rFonts w:cs="Arial"/>
          <w:b/>
          <w:bCs/>
          <w:iCs/>
          <w:sz w:val="20"/>
          <w:szCs w:val="20"/>
        </w:rPr>
        <w:t xml:space="preserve">v úseku Pod Malým Šišákem až Luční bouda </w:t>
      </w:r>
      <w:r w:rsidRPr="001B6D07">
        <w:rPr>
          <w:rFonts w:cs="Arial"/>
          <w:iCs/>
          <w:sz w:val="20"/>
          <w:szCs w:val="20"/>
        </w:rPr>
        <w:t xml:space="preserve">(OOP 8/2020). </w:t>
      </w:r>
    </w:p>
    <w:p w14:paraId="17CF9E79" w14:textId="77777777" w:rsidR="001B6D07" w:rsidRPr="001B6D07" w:rsidRDefault="001B6D07" w:rsidP="001B6D07">
      <w:pPr>
        <w:ind w:left="567" w:right="716"/>
        <w:jc w:val="both"/>
        <w:rPr>
          <w:rFonts w:cs="Arial"/>
          <w:iCs/>
          <w:sz w:val="20"/>
          <w:szCs w:val="20"/>
        </w:rPr>
      </w:pPr>
      <w:r w:rsidRPr="001B6D07">
        <w:rPr>
          <w:rFonts w:cs="Arial"/>
          <w:sz w:val="20"/>
          <w:szCs w:val="20"/>
        </w:rPr>
        <w:t xml:space="preserve">(6) Chodník biskupa Doubravy </w:t>
      </w:r>
      <w:r w:rsidRPr="001B6D07">
        <w:rPr>
          <w:rFonts w:cs="Arial"/>
          <w:b/>
          <w:bCs/>
          <w:iCs/>
          <w:sz w:val="20"/>
          <w:szCs w:val="20"/>
        </w:rPr>
        <w:t xml:space="preserve">v úseku od hranic klidového území nad loveckou chatou Jana ve směru pod Jelenku a z něj na jih odbočující cesta k Niklovu Vrchu </w:t>
      </w:r>
      <w:r w:rsidRPr="001B6D07">
        <w:rPr>
          <w:rFonts w:cs="Arial"/>
          <w:iCs/>
          <w:sz w:val="20"/>
          <w:szCs w:val="20"/>
        </w:rPr>
        <w:t xml:space="preserve">(OOP 8/2020). </w:t>
      </w:r>
    </w:p>
    <w:p w14:paraId="12FF3D62" w14:textId="77777777" w:rsidR="001B6D07" w:rsidRPr="001B6D07" w:rsidRDefault="001B6D07" w:rsidP="001B6D07">
      <w:pPr>
        <w:ind w:left="567" w:right="716"/>
        <w:jc w:val="both"/>
        <w:rPr>
          <w:rFonts w:cs="Arial"/>
          <w:sz w:val="20"/>
          <w:szCs w:val="20"/>
        </w:rPr>
      </w:pPr>
      <w:r w:rsidRPr="001B6D07">
        <w:rPr>
          <w:rFonts w:cs="Arial"/>
          <w:sz w:val="20"/>
          <w:szCs w:val="20"/>
        </w:rPr>
        <w:t xml:space="preserve">(7) Žlutá </w:t>
      </w:r>
      <w:r w:rsidRPr="001B6D07">
        <w:rPr>
          <w:rFonts w:cs="Arial"/>
          <w:iCs/>
          <w:sz w:val="20"/>
          <w:szCs w:val="20"/>
        </w:rPr>
        <w:t>turistická cesta</w:t>
      </w:r>
      <w:r w:rsidRPr="001B6D07">
        <w:rPr>
          <w:rFonts w:cs="Arial"/>
          <w:sz w:val="20"/>
          <w:szCs w:val="20"/>
        </w:rPr>
        <w:t xml:space="preserve"> </w:t>
      </w:r>
      <w:r w:rsidRPr="001B6D07">
        <w:rPr>
          <w:rFonts w:cs="Arial"/>
          <w:b/>
          <w:bCs/>
          <w:iCs/>
          <w:sz w:val="20"/>
          <w:szCs w:val="20"/>
        </w:rPr>
        <w:t xml:space="preserve">v úseku Václavák (naučná stezka) až Pěticestí </w:t>
      </w:r>
      <w:r w:rsidRPr="001B6D07">
        <w:rPr>
          <w:rFonts w:cs="Arial"/>
          <w:sz w:val="20"/>
          <w:szCs w:val="20"/>
        </w:rPr>
        <w:t>(OOP 9/2020).</w:t>
      </w:r>
    </w:p>
    <w:p w14:paraId="64E29FA2" w14:textId="77777777" w:rsidR="001B6D07" w:rsidRPr="001B6D07" w:rsidRDefault="001B6D07" w:rsidP="001B6D07">
      <w:pPr>
        <w:pStyle w:val="Default"/>
        <w:ind w:left="567" w:right="716"/>
        <w:jc w:val="both"/>
        <w:rPr>
          <w:rFonts w:cs="Arial"/>
          <w:sz w:val="20"/>
          <w:szCs w:val="20"/>
        </w:rPr>
      </w:pPr>
      <w:r w:rsidRPr="001B6D07">
        <w:rPr>
          <w:rFonts w:cs="Arial"/>
          <w:sz w:val="20"/>
          <w:szCs w:val="20"/>
        </w:rPr>
        <w:t xml:space="preserve">(8) Naučná stezka Černohorské rašeliniště </w:t>
      </w:r>
      <w:r w:rsidRPr="001B6D07">
        <w:rPr>
          <w:rFonts w:cs="Arial"/>
          <w:b/>
          <w:bCs/>
          <w:iCs/>
          <w:sz w:val="20"/>
          <w:szCs w:val="20"/>
        </w:rPr>
        <w:t xml:space="preserve">v úseku Nad Pardubickými Boudami – vyhlídková věž – U Hubertovy vyhlídky – Velké Pardubické Boudy </w:t>
      </w:r>
      <w:r w:rsidRPr="001B6D07">
        <w:rPr>
          <w:rFonts w:cs="Arial"/>
          <w:sz w:val="20"/>
          <w:szCs w:val="20"/>
        </w:rPr>
        <w:t>(OOP 9/2020).</w:t>
      </w:r>
    </w:p>
    <w:p w14:paraId="6512EB2E" w14:textId="77777777" w:rsidR="001B6D07" w:rsidRPr="001B6D07" w:rsidRDefault="001B6D07" w:rsidP="001B6D07">
      <w:pPr>
        <w:pStyle w:val="Default"/>
        <w:ind w:left="567" w:right="716"/>
        <w:jc w:val="both"/>
        <w:rPr>
          <w:rFonts w:cs="Arial"/>
          <w:sz w:val="20"/>
          <w:szCs w:val="20"/>
        </w:rPr>
      </w:pPr>
      <w:r w:rsidRPr="001B6D07">
        <w:rPr>
          <w:rFonts w:cs="Arial"/>
          <w:bCs/>
          <w:sz w:val="20"/>
          <w:szCs w:val="20"/>
        </w:rPr>
        <w:t>(9)</w:t>
      </w:r>
      <w:r w:rsidRPr="001B6D07">
        <w:rPr>
          <w:rFonts w:cs="Arial"/>
          <w:b/>
          <w:bCs/>
          <w:sz w:val="20"/>
          <w:szCs w:val="20"/>
        </w:rPr>
        <w:t xml:space="preserve"> </w:t>
      </w:r>
      <w:r w:rsidRPr="001B6D07">
        <w:rPr>
          <w:rFonts w:cs="Arial"/>
          <w:bCs/>
          <w:sz w:val="20"/>
          <w:szCs w:val="20"/>
        </w:rPr>
        <w:t>Z</w:t>
      </w:r>
      <w:r w:rsidRPr="001B6D07">
        <w:rPr>
          <w:rFonts w:cs="Arial"/>
          <w:iCs/>
          <w:sz w:val="20"/>
          <w:szCs w:val="20"/>
        </w:rPr>
        <w:t xml:space="preserve">elená turistická cesta z </w:t>
      </w:r>
      <w:r w:rsidRPr="001B6D07">
        <w:rPr>
          <w:rFonts w:cs="Arial"/>
          <w:bCs/>
          <w:iCs/>
          <w:sz w:val="20"/>
          <w:szCs w:val="20"/>
        </w:rPr>
        <w:t>Tetřevích k Hrnčířským Boudám,</w:t>
      </w:r>
      <w:r w:rsidRPr="001B6D07">
        <w:rPr>
          <w:rFonts w:cs="Arial"/>
          <w:b/>
          <w:bCs/>
          <w:iCs/>
          <w:sz w:val="20"/>
          <w:szCs w:val="20"/>
        </w:rPr>
        <w:t xml:space="preserve"> v úseku Tetřeví Boudy (hranice klidového území) až Čistá /potok, rozcestí </w:t>
      </w:r>
      <w:r w:rsidRPr="001B6D07">
        <w:rPr>
          <w:rFonts w:cs="Arial"/>
          <w:sz w:val="20"/>
          <w:szCs w:val="20"/>
        </w:rPr>
        <w:t>(OOP 10/2020).</w:t>
      </w:r>
    </w:p>
    <w:p w14:paraId="21D5420B" w14:textId="77777777" w:rsidR="001B6D07" w:rsidRPr="001B6D07" w:rsidRDefault="001B6D07" w:rsidP="001B6D07">
      <w:pPr>
        <w:ind w:left="567" w:right="716"/>
        <w:jc w:val="both"/>
        <w:rPr>
          <w:rFonts w:cs="Arial"/>
          <w:b/>
          <w:bCs/>
          <w:iCs/>
          <w:sz w:val="20"/>
          <w:szCs w:val="20"/>
        </w:rPr>
      </w:pPr>
      <w:r w:rsidRPr="001B6D07">
        <w:rPr>
          <w:rFonts w:cs="Arial"/>
          <w:sz w:val="20"/>
          <w:szCs w:val="20"/>
        </w:rPr>
        <w:t xml:space="preserve">(10) Zelená </w:t>
      </w:r>
      <w:r w:rsidRPr="001B6D07">
        <w:rPr>
          <w:rFonts w:cs="Arial"/>
          <w:iCs/>
          <w:sz w:val="20"/>
          <w:szCs w:val="20"/>
        </w:rPr>
        <w:t>turistická cesta</w:t>
      </w:r>
      <w:r w:rsidRPr="001B6D07">
        <w:rPr>
          <w:rFonts w:cs="Arial"/>
          <w:sz w:val="20"/>
          <w:szCs w:val="20"/>
        </w:rPr>
        <w:t xml:space="preserve"> (</w:t>
      </w:r>
      <w:r w:rsidRPr="001B6D07">
        <w:rPr>
          <w:rFonts w:cs="Arial"/>
          <w:bCs/>
          <w:iCs/>
          <w:sz w:val="20"/>
          <w:szCs w:val="20"/>
        </w:rPr>
        <w:t>Jiřího Nováka)</w:t>
      </w:r>
      <w:r w:rsidRPr="001B6D07">
        <w:rPr>
          <w:rFonts w:cs="Arial"/>
          <w:b/>
          <w:bCs/>
          <w:iCs/>
          <w:sz w:val="20"/>
          <w:szCs w:val="20"/>
        </w:rPr>
        <w:t xml:space="preserve"> v úseku souběhu hranice klidového území se státní hranicí s Polskem </w:t>
      </w:r>
      <w:r w:rsidRPr="001B6D07">
        <w:rPr>
          <w:rFonts w:cs="Arial"/>
          <w:sz w:val="20"/>
          <w:szCs w:val="20"/>
        </w:rPr>
        <w:t>(OOP 11/2020).</w:t>
      </w:r>
    </w:p>
    <w:p w14:paraId="0D535CEB" w14:textId="77777777" w:rsidR="001B6D07" w:rsidRPr="001B6D07" w:rsidRDefault="001B6D07" w:rsidP="001B6D07">
      <w:pPr>
        <w:ind w:left="567" w:right="716"/>
        <w:jc w:val="both"/>
        <w:rPr>
          <w:rFonts w:cs="Arial"/>
          <w:sz w:val="20"/>
          <w:szCs w:val="20"/>
        </w:rPr>
      </w:pPr>
      <w:r w:rsidRPr="001B6D07">
        <w:rPr>
          <w:rFonts w:cs="Arial"/>
          <w:bCs/>
          <w:iCs/>
          <w:sz w:val="20"/>
          <w:szCs w:val="20"/>
        </w:rPr>
        <w:t>(11) Ž</w:t>
      </w:r>
      <w:r w:rsidRPr="001B6D07">
        <w:rPr>
          <w:rFonts w:cs="Arial"/>
          <w:iCs/>
          <w:sz w:val="20"/>
          <w:szCs w:val="20"/>
        </w:rPr>
        <w:t xml:space="preserve">lutá turistická cesta v úseku </w:t>
      </w:r>
      <w:r w:rsidRPr="001B6D07">
        <w:rPr>
          <w:rFonts w:cs="Arial"/>
          <w:b/>
          <w:bCs/>
          <w:iCs/>
          <w:sz w:val="20"/>
          <w:szCs w:val="20"/>
        </w:rPr>
        <w:t xml:space="preserve">Kolínská bouda až Slatinná stráň </w:t>
      </w:r>
      <w:r w:rsidRPr="001B6D07">
        <w:rPr>
          <w:rFonts w:cs="Arial"/>
          <w:bCs/>
          <w:iCs/>
          <w:sz w:val="20"/>
          <w:szCs w:val="20"/>
        </w:rPr>
        <w:t>(OOP 12/2020).</w:t>
      </w:r>
    </w:p>
    <w:p w14:paraId="52204A55" w14:textId="77777777" w:rsidR="001B6D07" w:rsidRPr="001B6D07" w:rsidRDefault="001B6D07" w:rsidP="001B6D07">
      <w:pPr>
        <w:ind w:left="567" w:right="716"/>
        <w:jc w:val="both"/>
        <w:rPr>
          <w:rFonts w:cs="Arial"/>
          <w:sz w:val="20"/>
          <w:szCs w:val="20"/>
        </w:rPr>
      </w:pPr>
    </w:p>
    <w:p w14:paraId="3BD08A1A" w14:textId="77777777" w:rsidR="001B6D07" w:rsidRPr="001B6D07" w:rsidRDefault="001B6D07" w:rsidP="001B6D07">
      <w:pPr>
        <w:ind w:left="567" w:right="716"/>
        <w:jc w:val="both"/>
        <w:rPr>
          <w:rFonts w:cs="Arial"/>
          <w:sz w:val="20"/>
          <w:szCs w:val="20"/>
        </w:rPr>
      </w:pPr>
      <w:r w:rsidRPr="001B6D07">
        <w:rPr>
          <w:rFonts w:cs="Arial"/>
          <w:sz w:val="20"/>
          <w:szCs w:val="20"/>
        </w:rPr>
        <w:t xml:space="preserve">Většina sezónně uzavřených tras je obchozích po sousedních turisticky značených cestách. </w:t>
      </w:r>
    </w:p>
    <w:p w14:paraId="4A4EDE83" w14:textId="77777777" w:rsidR="001B6D07" w:rsidRPr="001B6D07" w:rsidRDefault="001B6D07" w:rsidP="001B6D07">
      <w:pPr>
        <w:ind w:left="567" w:right="716"/>
        <w:jc w:val="both"/>
        <w:rPr>
          <w:rFonts w:cs="Arial"/>
          <w:sz w:val="20"/>
          <w:szCs w:val="20"/>
        </w:rPr>
      </w:pPr>
    </w:p>
    <w:p w14:paraId="4EBB23FA" w14:textId="77777777" w:rsidR="001B6D07" w:rsidRPr="001B6D07" w:rsidRDefault="001B6D07" w:rsidP="001B6D07">
      <w:pPr>
        <w:ind w:left="567" w:right="680"/>
        <w:jc w:val="both"/>
        <w:rPr>
          <w:rFonts w:cs="Arial"/>
          <w:sz w:val="20"/>
          <w:szCs w:val="20"/>
        </w:rPr>
      </w:pPr>
      <w:r w:rsidRPr="001B6D07">
        <w:rPr>
          <w:rFonts w:cs="Arial"/>
          <w:sz w:val="20"/>
          <w:szCs w:val="20"/>
        </w:rPr>
        <w:t>Kompletní seznam s přesným popisem omezení včetně podrobného odborného zdůvodnění je uveden v jednotlivých opatřeních obecné povahy (vizte https://www.krnap.cz/sprava/sprava-krnap/legislativa/).</w:t>
      </w:r>
    </w:p>
    <w:p w14:paraId="7C60063B" w14:textId="77777777" w:rsidR="001B6D07" w:rsidRPr="001B6D07" w:rsidRDefault="001B6D07" w:rsidP="001B6D07">
      <w:pPr>
        <w:ind w:left="567" w:right="716"/>
        <w:rPr>
          <w:rFonts w:cs="Arial"/>
          <w:sz w:val="20"/>
          <w:szCs w:val="20"/>
        </w:rPr>
      </w:pPr>
    </w:p>
    <w:p w14:paraId="0ADC1287" w14:textId="77777777" w:rsidR="001B6D07" w:rsidRPr="001B6D07" w:rsidRDefault="001B6D07" w:rsidP="001B6D07">
      <w:pPr>
        <w:ind w:left="567" w:right="716"/>
        <w:rPr>
          <w:rFonts w:cs="Arial"/>
          <w:sz w:val="20"/>
          <w:szCs w:val="20"/>
        </w:rPr>
      </w:pPr>
    </w:p>
    <w:p w14:paraId="37BF79B8" w14:textId="77777777" w:rsidR="001B6D07" w:rsidRPr="001B6D07" w:rsidRDefault="001B6D07" w:rsidP="001B6D07">
      <w:pPr>
        <w:ind w:left="567" w:right="716"/>
        <w:rPr>
          <w:rFonts w:cs="Arial"/>
          <w:sz w:val="20"/>
          <w:szCs w:val="20"/>
        </w:rPr>
      </w:pPr>
    </w:p>
    <w:p w14:paraId="47AD55EB" w14:textId="77777777" w:rsidR="001B6D07" w:rsidRPr="001B6D07" w:rsidRDefault="001B6D07" w:rsidP="001B6D07">
      <w:pPr>
        <w:ind w:left="567" w:right="716"/>
        <w:rPr>
          <w:rFonts w:cs="Arial"/>
          <w:sz w:val="20"/>
          <w:szCs w:val="20"/>
        </w:rPr>
      </w:pPr>
    </w:p>
    <w:p w14:paraId="5FC5FC8C" w14:textId="77777777" w:rsidR="001B6D07" w:rsidRPr="001B6D07" w:rsidRDefault="001B6D07" w:rsidP="001B6D07">
      <w:pPr>
        <w:ind w:left="567" w:right="716"/>
        <w:rPr>
          <w:rFonts w:cs="Arial"/>
          <w:sz w:val="20"/>
          <w:szCs w:val="20"/>
        </w:rPr>
      </w:pPr>
    </w:p>
    <w:p w14:paraId="49768171" w14:textId="77777777" w:rsidR="001B6D07" w:rsidRPr="001B6D07" w:rsidRDefault="001B6D07" w:rsidP="001B6D07">
      <w:pPr>
        <w:ind w:left="567" w:right="716"/>
        <w:rPr>
          <w:rFonts w:cs="Arial"/>
          <w:sz w:val="20"/>
          <w:szCs w:val="20"/>
        </w:rPr>
      </w:pPr>
    </w:p>
    <w:p w14:paraId="6250AC2F" w14:textId="77777777" w:rsidR="001B6D07" w:rsidRPr="001B6D07" w:rsidRDefault="001B6D07" w:rsidP="001B6D07">
      <w:pPr>
        <w:ind w:left="550" w:right="678"/>
        <w:jc w:val="both"/>
        <w:rPr>
          <w:rFonts w:cs="Arial"/>
          <w:sz w:val="20"/>
          <w:szCs w:val="20"/>
        </w:rPr>
      </w:pPr>
      <w:r w:rsidRPr="001B6D07">
        <w:rPr>
          <w:rFonts w:cs="Arial"/>
          <w:bCs/>
          <w:sz w:val="20"/>
          <w:szCs w:val="20"/>
        </w:rPr>
        <w:t xml:space="preserve">Obdobné opatření jako český národní park již řadu let přijímá i ředitelství polského Karkonoského parku narodowého. To od </w:t>
      </w:r>
      <w:r w:rsidRPr="001B6D07">
        <w:rPr>
          <w:rFonts w:cs="Arial"/>
          <w:sz w:val="20"/>
          <w:szCs w:val="20"/>
        </w:rPr>
        <w:t>1. dubna do 31. května uzavírá čtyři cesty:</w:t>
      </w:r>
    </w:p>
    <w:p w14:paraId="4BEA62A3" w14:textId="77777777" w:rsidR="001B6D07" w:rsidRPr="001B6D07" w:rsidRDefault="001B6D07" w:rsidP="001B6D07">
      <w:pPr>
        <w:pStyle w:val="Odstavecseseznamem"/>
        <w:numPr>
          <w:ilvl w:val="0"/>
          <w:numId w:val="3"/>
        </w:numPr>
        <w:spacing w:after="200" w:line="276" w:lineRule="auto"/>
        <w:ind w:right="678"/>
        <w:jc w:val="both"/>
        <w:rPr>
          <w:rFonts w:ascii="Arial" w:hAnsi="Arial" w:cs="Arial"/>
          <w:sz w:val="20"/>
          <w:szCs w:val="20"/>
          <w:lang w:eastAsia="cs-CZ"/>
        </w:rPr>
      </w:pPr>
      <w:r w:rsidRPr="001B6D07">
        <w:rPr>
          <w:rFonts w:ascii="Arial" w:hAnsi="Arial" w:cs="Arial"/>
          <w:b/>
          <w:sz w:val="20"/>
          <w:szCs w:val="20"/>
          <w:lang w:eastAsia="cs-CZ"/>
        </w:rPr>
        <w:t>Zelená turistická cesta</w:t>
      </w:r>
      <w:r w:rsidRPr="001B6D07">
        <w:rPr>
          <w:rFonts w:ascii="Arial" w:hAnsi="Arial" w:cs="Arial"/>
          <w:sz w:val="20"/>
          <w:szCs w:val="20"/>
          <w:lang w:eastAsia="cs-CZ"/>
        </w:rPr>
        <w:t xml:space="preserve"> z rozcestí Ruiny schoroniska im. Bronka Czecha na rozcestí s červenou turistickou Cestou česko-polského přátelství (</w:t>
      </w:r>
      <w:r w:rsidRPr="001B6D07">
        <w:rPr>
          <w:rFonts w:ascii="Arial" w:hAnsi="Arial" w:cs="Arial"/>
          <w:b/>
          <w:sz w:val="20"/>
          <w:szCs w:val="20"/>
          <w:lang w:eastAsia="cs-CZ"/>
        </w:rPr>
        <w:t>kolem Wielkého Stawu</w:t>
      </w:r>
      <w:r w:rsidRPr="001B6D07">
        <w:rPr>
          <w:rFonts w:ascii="Arial" w:hAnsi="Arial" w:cs="Arial"/>
          <w:sz w:val="20"/>
          <w:szCs w:val="20"/>
          <w:lang w:eastAsia="cs-CZ"/>
        </w:rPr>
        <w:t>)</w:t>
      </w:r>
    </w:p>
    <w:p w14:paraId="79D6DFB4" w14:textId="77777777" w:rsidR="001B6D07" w:rsidRPr="001B6D07" w:rsidRDefault="001B6D07" w:rsidP="001B6D07">
      <w:pPr>
        <w:pStyle w:val="Odstavecseseznamem"/>
        <w:numPr>
          <w:ilvl w:val="0"/>
          <w:numId w:val="3"/>
        </w:numPr>
        <w:spacing w:after="200" w:line="276" w:lineRule="auto"/>
        <w:ind w:right="678"/>
        <w:jc w:val="both"/>
        <w:rPr>
          <w:rFonts w:ascii="Arial" w:hAnsi="Arial" w:cs="Arial"/>
          <w:sz w:val="20"/>
          <w:szCs w:val="20"/>
          <w:lang w:eastAsia="cs-CZ"/>
        </w:rPr>
      </w:pPr>
      <w:r w:rsidRPr="001B6D07">
        <w:rPr>
          <w:rFonts w:ascii="Arial" w:hAnsi="Arial" w:cs="Arial"/>
          <w:b/>
          <w:sz w:val="20"/>
          <w:szCs w:val="20"/>
          <w:lang w:eastAsia="cs-CZ"/>
        </w:rPr>
        <w:t>Modrá turistická cesta</w:t>
      </w:r>
      <w:r w:rsidRPr="001B6D07">
        <w:rPr>
          <w:rFonts w:ascii="Arial" w:hAnsi="Arial" w:cs="Arial"/>
          <w:sz w:val="20"/>
          <w:szCs w:val="20"/>
          <w:lang w:eastAsia="cs-CZ"/>
        </w:rPr>
        <w:t xml:space="preserve"> (Hřebenovka) </w:t>
      </w:r>
      <w:r w:rsidRPr="001B6D07">
        <w:rPr>
          <w:rFonts w:ascii="Arial" w:hAnsi="Arial" w:cs="Arial"/>
          <w:b/>
          <w:sz w:val="20"/>
          <w:szCs w:val="20"/>
          <w:lang w:eastAsia="cs-CZ"/>
        </w:rPr>
        <w:t>z Horní Malé Úpy</w:t>
      </w:r>
      <w:r w:rsidRPr="001B6D0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1B6D07">
        <w:rPr>
          <w:rFonts w:ascii="Arial" w:hAnsi="Arial" w:cs="Arial"/>
          <w:b/>
          <w:sz w:val="20"/>
          <w:szCs w:val="20"/>
          <w:lang w:eastAsia="cs-CZ"/>
        </w:rPr>
        <w:t>přes Lesní hřeben</w:t>
      </w:r>
      <w:r w:rsidRPr="001B6D07">
        <w:rPr>
          <w:rFonts w:ascii="Arial" w:hAnsi="Arial" w:cs="Arial"/>
          <w:sz w:val="20"/>
          <w:szCs w:val="20"/>
          <w:lang w:eastAsia="cs-CZ"/>
        </w:rPr>
        <w:t xml:space="preserve"> (Kowarski Grzbiet) po rozcestí se žlutou turistickou cestou (vrchol Tabule)</w:t>
      </w:r>
    </w:p>
    <w:p w14:paraId="4350EA16" w14:textId="77777777" w:rsidR="001B6D07" w:rsidRPr="001B6D07" w:rsidRDefault="001B6D07" w:rsidP="001B6D07">
      <w:pPr>
        <w:pStyle w:val="Odstavecseseznamem"/>
        <w:numPr>
          <w:ilvl w:val="0"/>
          <w:numId w:val="3"/>
        </w:numPr>
        <w:spacing w:after="200" w:line="276" w:lineRule="auto"/>
        <w:ind w:right="678"/>
        <w:jc w:val="both"/>
        <w:rPr>
          <w:rFonts w:ascii="Arial" w:hAnsi="Arial" w:cs="Arial"/>
          <w:sz w:val="20"/>
          <w:szCs w:val="20"/>
          <w:lang w:eastAsia="cs-CZ"/>
        </w:rPr>
      </w:pPr>
      <w:r w:rsidRPr="001B6D07">
        <w:rPr>
          <w:rFonts w:ascii="Arial" w:hAnsi="Arial" w:cs="Arial"/>
          <w:b/>
          <w:sz w:val="20"/>
          <w:szCs w:val="20"/>
          <w:lang w:eastAsia="cs-CZ"/>
        </w:rPr>
        <w:t>Žlutá turistická cesta</w:t>
      </w:r>
      <w:r w:rsidRPr="001B6D07">
        <w:rPr>
          <w:rFonts w:ascii="Arial" w:hAnsi="Arial" w:cs="Arial"/>
          <w:sz w:val="20"/>
          <w:szCs w:val="20"/>
          <w:lang w:eastAsia="cs-CZ"/>
        </w:rPr>
        <w:t xml:space="preserve"> z rozcestí Mokre Rozdroze </w:t>
      </w:r>
      <w:r w:rsidRPr="001B6D07">
        <w:rPr>
          <w:rFonts w:ascii="Arial" w:hAnsi="Arial" w:cs="Arial"/>
          <w:b/>
          <w:sz w:val="20"/>
          <w:szCs w:val="20"/>
          <w:lang w:eastAsia="cs-CZ"/>
        </w:rPr>
        <w:t>pod Violíkem směrem na Sněžné jámy</w:t>
      </w:r>
    </w:p>
    <w:p w14:paraId="123124D6" w14:textId="77777777" w:rsidR="001B6D07" w:rsidRPr="001B6D07" w:rsidRDefault="001B6D07" w:rsidP="001B6D07">
      <w:pPr>
        <w:pStyle w:val="Odstavecseseznamem"/>
        <w:numPr>
          <w:ilvl w:val="0"/>
          <w:numId w:val="3"/>
        </w:numPr>
        <w:spacing w:after="200" w:line="276" w:lineRule="auto"/>
        <w:ind w:right="678"/>
        <w:jc w:val="both"/>
        <w:rPr>
          <w:rFonts w:ascii="Arial" w:hAnsi="Arial" w:cs="Arial"/>
          <w:bCs/>
          <w:sz w:val="20"/>
          <w:szCs w:val="20"/>
        </w:rPr>
      </w:pPr>
      <w:r w:rsidRPr="001B6D07">
        <w:rPr>
          <w:rFonts w:ascii="Arial" w:hAnsi="Arial" w:cs="Arial"/>
          <w:b/>
          <w:sz w:val="20"/>
          <w:szCs w:val="20"/>
          <w:lang w:eastAsia="cs-CZ"/>
        </w:rPr>
        <w:t>Zelená turistická cesta</w:t>
      </w:r>
      <w:r w:rsidRPr="001B6D07">
        <w:rPr>
          <w:rFonts w:ascii="Arial" w:hAnsi="Arial" w:cs="Arial"/>
          <w:sz w:val="20"/>
          <w:szCs w:val="20"/>
          <w:lang w:eastAsia="cs-CZ"/>
        </w:rPr>
        <w:t xml:space="preserve"> z rozcestí Mokre Rozdroze směrem </w:t>
      </w:r>
      <w:r w:rsidRPr="001B6D07">
        <w:rPr>
          <w:rFonts w:ascii="Arial" w:hAnsi="Arial" w:cs="Arial"/>
          <w:b/>
          <w:sz w:val="20"/>
          <w:szCs w:val="20"/>
          <w:lang w:eastAsia="cs-CZ"/>
        </w:rPr>
        <w:t>do Sněžných jam</w:t>
      </w:r>
      <w:r w:rsidRPr="001B6D07">
        <w:rPr>
          <w:rFonts w:ascii="Arial" w:hAnsi="Arial" w:cs="Arial"/>
          <w:sz w:val="20"/>
          <w:szCs w:val="20"/>
          <w:lang w:eastAsia="cs-CZ"/>
        </w:rPr>
        <w:t xml:space="preserve"> až po rozcestí Rozdroze pod Wielkim Szyszakiem </w:t>
      </w:r>
    </w:p>
    <w:p w14:paraId="025EED3A" w14:textId="77777777" w:rsidR="00F23A06" w:rsidRPr="00337046" w:rsidRDefault="00F23A06" w:rsidP="00F23A06">
      <w:pPr>
        <w:ind w:left="567" w:right="567"/>
        <w:jc w:val="both"/>
        <w:rPr>
          <w:rFonts w:cs="Arial"/>
          <w:b/>
          <w:sz w:val="20"/>
        </w:rPr>
      </w:pPr>
    </w:p>
    <w:p w14:paraId="0EBF887D" w14:textId="77777777" w:rsidR="00FD6371" w:rsidRPr="00337046" w:rsidRDefault="005A0751" w:rsidP="00EE5B4F">
      <w:pPr>
        <w:ind w:left="567" w:right="567"/>
        <w:jc w:val="both"/>
        <w:rPr>
          <w:rFonts w:cs="Arial"/>
          <w:sz w:val="20"/>
          <w:szCs w:val="20"/>
        </w:rPr>
      </w:pPr>
      <w:r w:rsidRPr="00337046">
        <w:rPr>
          <w:rFonts w:cs="Arial"/>
          <w:bCs/>
          <w:sz w:val="20"/>
          <w:szCs w:val="20"/>
        </w:rPr>
        <w:t xml:space="preserve">Další informace o aktuálním dění v Krkonošském národním parku najdete na facebookovém profilu </w:t>
      </w:r>
      <w:hyperlink r:id="rId15" w:history="1">
        <w:r w:rsidRPr="00337046">
          <w:rPr>
            <w:rStyle w:val="Hypertextovodkaz"/>
            <w:rFonts w:cs="Arial"/>
            <w:sz w:val="20"/>
            <w:szCs w:val="20"/>
          </w:rPr>
          <w:t>https://www.facebook.com/spravakrnap</w:t>
        </w:r>
      </w:hyperlink>
      <w:r w:rsidRPr="00337046">
        <w:rPr>
          <w:rStyle w:val="Hypertextovodkaz"/>
          <w:rFonts w:cs="Arial"/>
          <w:sz w:val="20"/>
          <w:szCs w:val="20"/>
        </w:rPr>
        <w:t xml:space="preserve"> </w:t>
      </w:r>
    </w:p>
    <w:p w14:paraId="64E3E2A6" w14:textId="77777777" w:rsidR="00FD6371" w:rsidRPr="00337046" w:rsidRDefault="005A0751" w:rsidP="00EE5B4F">
      <w:pPr>
        <w:ind w:left="567" w:right="567"/>
        <w:jc w:val="both"/>
        <w:rPr>
          <w:rFonts w:cs="Arial"/>
          <w:bCs/>
          <w:sz w:val="20"/>
          <w:szCs w:val="20"/>
        </w:rPr>
      </w:pPr>
      <w:r w:rsidRPr="00337046">
        <w:rPr>
          <w:rFonts w:cs="Arial"/>
          <w:bCs/>
          <w:sz w:val="20"/>
          <w:szCs w:val="20"/>
        </w:rPr>
        <w:t xml:space="preserve"> </w:t>
      </w:r>
    </w:p>
    <w:p w14:paraId="157AF6D7" w14:textId="77777777" w:rsidR="00FD6371" w:rsidRPr="00337046" w:rsidRDefault="005A0751" w:rsidP="00EE5B4F">
      <w:pPr>
        <w:ind w:left="567" w:right="567"/>
        <w:jc w:val="both"/>
        <w:rPr>
          <w:rFonts w:cs="Arial"/>
          <w:bCs/>
          <w:sz w:val="20"/>
          <w:szCs w:val="20"/>
        </w:rPr>
      </w:pPr>
      <w:r w:rsidRPr="00337046">
        <w:rPr>
          <w:rFonts w:cs="Arial"/>
          <w:bCs/>
          <w:sz w:val="20"/>
          <w:szCs w:val="20"/>
        </w:rPr>
        <w:t>Bližší informace:</w:t>
      </w:r>
    </w:p>
    <w:p w14:paraId="295C453D" w14:textId="77777777" w:rsidR="00FD6371" w:rsidRPr="00337046" w:rsidRDefault="005A0751" w:rsidP="00EE5B4F">
      <w:pPr>
        <w:ind w:left="567" w:right="567"/>
        <w:jc w:val="both"/>
        <w:rPr>
          <w:rFonts w:cs="Arial"/>
          <w:sz w:val="20"/>
          <w:szCs w:val="20"/>
        </w:rPr>
      </w:pPr>
      <w:r w:rsidRPr="00337046">
        <w:rPr>
          <w:rFonts w:cs="Arial"/>
          <w:sz w:val="20"/>
          <w:szCs w:val="20"/>
        </w:rPr>
        <w:t>Mgr. Radek Drahný, MBA, tiskový mluvčí, vedoucí oddělení styku s veřejností Správy KRNAP</w:t>
      </w:r>
    </w:p>
    <w:p w14:paraId="53D8F24D" w14:textId="77777777" w:rsidR="00FD6371" w:rsidRPr="00337046" w:rsidRDefault="005A0751">
      <w:pPr>
        <w:ind w:left="567" w:right="603"/>
        <w:rPr>
          <w:rFonts w:cs="Arial"/>
          <w:sz w:val="20"/>
          <w:szCs w:val="20"/>
        </w:rPr>
      </w:pPr>
      <w:r w:rsidRPr="00337046">
        <w:rPr>
          <w:rFonts w:cs="Arial"/>
          <w:sz w:val="20"/>
          <w:szCs w:val="20"/>
        </w:rPr>
        <w:t xml:space="preserve">tel.: 737 209 900, e-mail: </w:t>
      </w:r>
      <w:hyperlink r:id="rId16" w:history="1">
        <w:r w:rsidRPr="00337046">
          <w:rPr>
            <w:rStyle w:val="Hypertextovodkaz"/>
            <w:rFonts w:cs="Arial"/>
            <w:sz w:val="20"/>
            <w:szCs w:val="20"/>
          </w:rPr>
          <w:t>rdrahny@krnap.cz</w:t>
        </w:r>
      </w:hyperlink>
      <w:r w:rsidRPr="00337046">
        <w:rPr>
          <w:rFonts w:cs="Arial"/>
          <w:sz w:val="20"/>
          <w:szCs w:val="20"/>
        </w:rPr>
        <w:t xml:space="preserve">, </w:t>
      </w:r>
      <w:hyperlink r:id="rId17" w:history="1">
        <w:r w:rsidRPr="00337046">
          <w:rPr>
            <w:rStyle w:val="Hypertextovodkaz"/>
            <w:rFonts w:cs="Arial"/>
            <w:sz w:val="20"/>
            <w:szCs w:val="20"/>
          </w:rPr>
          <w:t>www.krnap.cz</w:t>
        </w:r>
      </w:hyperlink>
    </w:p>
    <w:p w14:paraId="44D45634" w14:textId="77777777" w:rsidR="00FD6371" w:rsidRPr="00337046" w:rsidRDefault="00FD6371">
      <w:pPr>
        <w:jc w:val="center"/>
        <w:rPr>
          <w:rFonts w:cs="Arial"/>
          <w:sz w:val="18"/>
          <w:szCs w:val="20"/>
        </w:rPr>
      </w:pPr>
    </w:p>
    <w:p w14:paraId="20FBE7C1" w14:textId="77777777" w:rsidR="00FD6371" w:rsidRPr="00337046" w:rsidRDefault="00FD6371">
      <w:pPr>
        <w:rPr>
          <w:rFonts w:cs="Arial"/>
          <w:sz w:val="18"/>
          <w:szCs w:val="20"/>
        </w:rPr>
      </w:pPr>
    </w:p>
    <w:sectPr w:rsidR="00FD6371" w:rsidRPr="00337046" w:rsidSect="00F75445">
      <w:headerReference w:type="default" r:id="rId18"/>
      <w:footerReference w:type="default" r:id="rId19"/>
      <w:type w:val="continuous"/>
      <w:pgSz w:w="11906" w:h="16838"/>
      <w:pgMar w:top="1985" w:right="566" w:bottom="851" w:left="567" w:header="278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C858" w14:textId="77777777" w:rsidR="009B19B1" w:rsidRDefault="009B19B1">
      <w:r>
        <w:separator/>
      </w:r>
    </w:p>
  </w:endnote>
  <w:endnote w:type="continuationSeparator" w:id="0">
    <w:p w14:paraId="7ABEE8F8" w14:textId="77777777" w:rsidR="009B19B1" w:rsidRDefault="009B19B1">
      <w:r>
        <w:continuationSeparator/>
      </w:r>
    </w:p>
  </w:endnote>
  <w:endnote w:type="continuationNotice" w:id="1">
    <w:p w14:paraId="58CAB325" w14:textId="77777777" w:rsidR="009B19B1" w:rsidRDefault="009B1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9B74" w14:textId="77777777" w:rsidR="00FD6371" w:rsidRDefault="00FD6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77EA" w14:textId="77777777" w:rsidR="00FD6371" w:rsidRDefault="00FD6371">
    <w:pPr>
      <w:ind w:left="630"/>
      <w:rPr>
        <w:sz w:val="15"/>
        <w:szCs w:val="15"/>
      </w:rPr>
    </w:pPr>
  </w:p>
  <w:tbl>
    <w:tblPr>
      <w:tblpPr w:leftFromText="142" w:rightFromText="142" w:vertAnchor="text" w:horzAnchor="page" w:tblpX="1419" w:tblpY="58"/>
      <w:tblW w:w="9639" w:type="dxa"/>
      <w:tblLook w:val="01E0" w:firstRow="1" w:lastRow="1" w:firstColumn="1" w:lastColumn="1" w:noHBand="0" w:noVBand="0"/>
    </w:tblPr>
    <w:tblGrid>
      <w:gridCol w:w="1843"/>
      <w:gridCol w:w="1843"/>
      <w:gridCol w:w="2268"/>
      <w:gridCol w:w="1701"/>
      <w:gridCol w:w="1984"/>
    </w:tblGrid>
    <w:tr w:rsidR="00FD6371" w14:paraId="3FFC594F" w14:textId="77777777">
      <w:trPr>
        <w:trHeight w:val="687"/>
      </w:trPr>
      <w:tc>
        <w:tcPr>
          <w:tcW w:w="1843" w:type="dxa"/>
          <w:shd w:val="clear" w:color="auto" w:fill="auto"/>
          <w:tcMar>
            <w:top w:w="0" w:type="auto"/>
            <w:left w:w="0" w:type="dxa"/>
            <w:bottom w:w="0" w:type="auto"/>
            <w:right w:w="0" w:type="dxa"/>
          </w:tcMar>
        </w:tcPr>
        <w:p w14:paraId="770E0FF7" w14:textId="77777777" w:rsidR="00FD6371" w:rsidRDefault="005A0751">
          <w:pPr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 xml:space="preserve">Správa </w:t>
          </w:r>
        </w:p>
        <w:p w14:paraId="71876D44" w14:textId="77777777" w:rsidR="00FD6371" w:rsidRDefault="005A0751">
          <w:pPr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 xml:space="preserve">Krkonošského </w:t>
          </w:r>
        </w:p>
        <w:p w14:paraId="7377B153" w14:textId="77777777" w:rsidR="00FD6371" w:rsidRDefault="005A0751">
          <w:pPr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 xml:space="preserve">národního </w:t>
          </w:r>
        </w:p>
        <w:p w14:paraId="51DAC572" w14:textId="77777777" w:rsidR="00FD6371" w:rsidRDefault="005A0751">
          <w:pPr>
            <w:rPr>
              <w:rFonts w:cs="Arial"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parku</w:t>
          </w:r>
        </w:p>
      </w:tc>
      <w:tc>
        <w:tcPr>
          <w:tcW w:w="1843" w:type="dxa"/>
          <w:shd w:val="clear" w:color="auto" w:fill="auto"/>
          <w:tcMar>
            <w:top w:w="0" w:type="auto"/>
            <w:left w:w="0" w:type="dxa"/>
            <w:bottom w:w="0" w:type="auto"/>
            <w:right w:w="0" w:type="dxa"/>
          </w:tcMar>
        </w:tcPr>
        <w:p w14:paraId="50D58FD6" w14:textId="77777777" w:rsidR="00FD6371" w:rsidRDefault="005A0751">
          <w:pPr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Dobrovského 3</w:t>
          </w:r>
        </w:p>
        <w:p w14:paraId="2BFBF463" w14:textId="77777777" w:rsidR="00FD6371" w:rsidRDefault="005A0751">
          <w:pPr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543 01 Vrchlabí</w:t>
          </w:r>
        </w:p>
        <w:p w14:paraId="7BDB462A" w14:textId="77777777" w:rsidR="00FD6371" w:rsidRDefault="005A0751">
          <w:pPr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IČ:</w:t>
          </w:r>
          <w:r w:rsidR="00C21B5D">
            <w:rPr>
              <w:rFonts w:cs="Arial"/>
              <w:sz w:val="15"/>
              <w:szCs w:val="15"/>
            </w:rPr>
            <w:t xml:space="preserve"> </w:t>
          </w:r>
          <w:r>
            <w:rPr>
              <w:rFonts w:cs="Arial"/>
              <w:sz w:val="15"/>
              <w:szCs w:val="15"/>
            </w:rPr>
            <w:t>00088455</w:t>
          </w:r>
        </w:p>
        <w:p w14:paraId="261FAF0C" w14:textId="77777777" w:rsidR="00FD6371" w:rsidRDefault="005A0751">
          <w:pPr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DIČ: CZ00088455</w:t>
          </w:r>
        </w:p>
      </w:tc>
      <w:tc>
        <w:tcPr>
          <w:tcW w:w="2268" w:type="dxa"/>
          <w:shd w:val="clear" w:color="auto" w:fill="auto"/>
          <w:tcMar>
            <w:top w:w="0" w:type="auto"/>
            <w:left w:w="0" w:type="dxa"/>
            <w:bottom w:w="0" w:type="auto"/>
            <w:right w:w="0" w:type="dxa"/>
          </w:tcMar>
        </w:tcPr>
        <w:p w14:paraId="288B2784" w14:textId="77777777" w:rsidR="00FD6371" w:rsidRDefault="005A0751">
          <w:pPr>
            <w:pStyle w:val="Zpa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tel.: (+420) 499 456 111</w:t>
          </w:r>
        </w:p>
        <w:p w14:paraId="7D77C9B7" w14:textId="77777777" w:rsidR="00FD6371" w:rsidRDefault="005A0751">
          <w:pPr>
            <w:pStyle w:val="Zpa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fax: (+420) 499 422 095</w:t>
          </w:r>
        </w:p>
        <w:p w14:paraId="77827EB8" w14:textId="77777777" w:rsidR="00FD6371" w:rsidRDefault="005A0751">
          <w:pPr>
            <w:pStyle w:val="Zpa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podatelna@krnap.cz</w:t>
          </w:r>
        </w:p>
      </w:tc>
      <w:tc>
        <w:tcPr>
          <w:tcW w:w="1701" w:type="dxa"/>
          <w:shd w:val="clear" w:color="auto" w:fill="auto"/>
          <w:tcMar>
            <w:top w:w="0" w:type="auto"/>
            <w:left w:w="0" w:type="dxa"/>
            <w:bottom w:w="0" w:type="auto"/>
            <w:right w:w="0" w:type="dxa"/>
          </w:tcMar>
        </w:tcPr>
        <w:p w14:paraId="644441D1" w14:textId="77777777" w:rsidR="00FD6371" w:rsidRDefault="005A0751">
          <w:pPr>
            <w:pStyle w:val="Zpa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 xml:space="preserve">Bankovní spojení: </w:t>
          </w:r>
        </w:p>
        <w:p w14:paraId="299DDB33" w14:textId="77777777" w:rsidR="00FD6371" w:rsidRDefault="005A0751">
          <w:pPr>
            <w:pStyle w:val="Zpa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Česká národní banka</w:t>
          </w:r>
        </w:p>
        <w:p w14:paraId="27EEF910" w14:textId="77777777" w:rsidR="00FD6371" w:rsidRDefault="005A0751">
          <w:pPr>
            <w:pStyle w:val="Zpa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č. ú.: 000-5830601/0710</w:t>
          </w:r>
        </w:p>
      </w:tc>
      <w:tc>
        <w:tcPr>
          <w:tcW w:w="1984" w:type="dxa"/>
          <w:tcMar>
            <w:top w:w="0" w:type="auto"/>
            <w:left w:w="0" w:type="dxa"/>
            <w:bottom w:w="0" w:type="auto"/>
            <w:right w:w="0" w:type="dxa"/>
          </w:tcMar>
        </w:tcPr>
        <w:p w14:paraId="15D5A3DF" w14:textId="77777777" w:rsidR="00FD6371" w:rsidRDefault="005A0751">
          <w:pPr>
            <w:pStyle w:val="Zpat"/>
            <w:ind w:right="425"/>
            <w:jc w:val="right"/>
            <w:rPr>
              <w:rFonts w:cs="Arial"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www.krnap.cz</w:t>
          </w:r>
        </w:p>
      </w:tc>
    </w:tr>
  </w:tbl>
  <w:p w14:paraId="4EFB077C" w14:textId="77777777" w:rsidR="00FD6371" w:rsidRDefault="00FD6371">
    <w:pPr>
      <w:pStyle w:val="Zpat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39F5" w14:textId="77777777" w:rsidR="00FD6371" w:rsidRDefault="00FD637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E6D5" w14:textId="77777777" w:rsidR="00FD6371" w:rsidRDefault="00FD6371"/>
  <w:p w14:paraId="7B01274F" w14:textId="77777777" w:rsidR="00FD6371" w:rsidRDefault="00FD6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461C" w14:textId="77777777" w:rsidR="009B19B1" w:rsidRDefault="009B19B1">
      <w:r>
        <w:separator/>
      </w:r>
    </w:p>
  </w:footnote>
  <w:footnote w:type="continuationSeparator" w:id="0">
    <w:p w14:paraId="6EB1705E" w14:textId="77777777" w:rsidR="009B19B1" w:rsidRDefault="009B19B1">
      <w:r>
        <w:continuationSeparator/>
      </w:r>
    </w:p>
  </w:footnote>
  <w:footnote w:type="continuationNotice" w:id="1">
    <w:p w14:paraId="6DF1ED95" w14:textId="77777777" w:rsidR="009B19B1" w:rsidRDefault="009B1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7FE3" w14:textId="77777777" w:rsidR="00FD6371" w:rsidRDefault="00FD6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190F" w14:textId="77777777" w:rsidR="00FD6371" w:rsidRDefault="00FD63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8962" w14:textId="77777777" w:rsidR="00FD6371" w:rsidRDefault="00FD637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36BD" w14:textId="77777777" w:rsidR="00FD6371" w:rsidRDefault="00FD63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313"/>
    <w:multiLevelType w:val="hybridMultilevel"/>
    <w:tmpl w:val="91AAA83E"/>
    <w:lvl w:ilvl="0" w:tplc="C65ADDEE">
      <w:start w:val="1"/>
      <w:numFmt w:val="decimal"/>
      <w:lvlText w:val="(%1)"/>
      <w:lvlJc w:val="left"/>
      <w:pPr>
        <w:ind w:left="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4DCC598C"/>
    <w:multiLevelType w:val="hybridMultilevel"/>
    <w:tmpl w:val="562E9C78"/>
    <w:lvl w:ilvl="0" w:tplc="164CC55C">
      <w:start w:val="1"/>
      <w:numFmt w:val="bullet"/>
      <w:lvlText w:val=""/>
      <w:lvlJc w:val="left"/>
      <w:pPr>
        <w:ind w:left="1440" w:hanging="359"/>
      </w:pPr>
      <w:rPr>
        <w:rFonts w:ascii="Symbol" w:hAnsi="Symbol" w:hint="default"/>
      </w:rPr>
    </w:lvl>
    <w:lvl w:ilvl="1" w:tplc="F066292A">
      <w:start w:val="1"/>
      <w:numFmt w:val="bullet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 w:tplc="9C56311C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 w:tplc="4B4AA7D8">
      <w:start w:val="1"/>
      <w:numFmt w:val="bullet"/>
      <w:lvlText w:val=""/>
      <w:lvlJc w:val="left"/>
      <w:pPr>
        <w:ind w:left="3600" w:hanging="359"/>
      </w:pPr>
      <w:rPr>
        <w:rFonts w:ascii="Symbol" w:hAnsi="Symbol" w:hint="default"/>
      </w:rPr>
    </w:lvl>
    <w:lvl w:ilvl="4" w:tplc="832EDD5A">
      <w:start w:val="1"/>
      <w:numFmt w:val="bullet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 w:tplc="64E4D3C0">
      <w:start w:val="1"/>
      <w:numFmt w:val="bullet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 w:tplc="F5C2B886">
      <w:start w:val="1"/>
      <w:numFmt w:val="bullet"/>
      <w:lvlText w:val=""/>
      <w:lvlJc w:val="left"/>
      <w:pPr>
        <w:ind w:left="5760" w:hanging="359"/>
      </w:pPr>
      <w:rPr>
        <w:rFonts w:ascii="Symbol" w:hAnsi="Symbol" w:hint="default"/>
      </w:rPr>
    </w:lvl>
    <w:lvl w:ilvl="7" w:tplc="811EE8CC">
      <w:start w:val="1"/>
      <w:numFmt w:val="bullet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 w:tplc="71649ED6">
      <w:start w:val="1"/>
      <w:numFmt w:val="bullet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abstractNum w:abstractNumId="2" w15:restartNumberingAfterBreak="0">
    <w:nsid w:val="74B06225"/>
    <w:multiLevelType w:val="hybridMultilevel"/>
    <w:tmpl w:val="E85A7F3A"/>
    <w:lvl w:ilvl="0" w:tplc="69462564">
      <w:start w:val="1"/>
      <w:numFmt w:val="bullet"/>
      <w:lvlText w:val=""/>
      <w:lvlJc w:val="left"/>
      <w:pPr>
        <w:ind w:left="1440" w:hanging="359"/>
      </w:pPr>
      <w:rPr>
        <w:rFonts w:ascii="Symbol" w:hAnsi="Symbol" w:hint="default"/>
      </w:rPr>
    </w:lvl>
    <w:lvl w:ilvl="1" w:tplc="BDBA22BC">
      <w:start w:val="1"/>
      <w:numFmt w:val="bullet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 w:tplc="DBF873E0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 w:tplc="F86AB8EA">
      <w:start w:val="1"/>
      <w:numFmt w:val="bullet"/>
      <w:lvlText w:val=""/>
      <w:lvlJc w:val="left"/>
      <w:pPr>
        <w:ind w:left="3600" w:hanging="359"/>
      </w:pPr>
      <w:rPr>
        <w:rFonts w:ascii="Symbol" w:hAnsi="Symbol" w:hint="default"/>
      </w:rPr>
    </w:lvl>
    <w:lvl w:ilvl="4" w:tplc="6FAA4E80">
      <w:start w:val="1"/>
      <w:numFmt w:val="bullet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 w:tplc="EE444F06">
      <w:start w:val="1"/>
      <w:numFmt w:val="bullet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 w:tplc="31F83DCA">
      <w:start w:val="1"/>
      <w:numFmt w:val="bullet"/>
      <w:lvlText w:val=""/>
      <w:lvlJc w:val="left"/>
      <w:pPr>
        <w:ind w:left="5760" w:hanging="359"/>
      </w:pPr>
      <w:rPr>
        <w:rFonts w:ascii="Symbol" w:hAnsi="Symbol" w:hint="default"/>
      </w:rPr>
    </w:lvl>
    <w:lvl w:ilvl="7" w:tplc="C8481514">
      <w:start w:val="1"/>
      <w:numFmt w:val="bullet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 w:tplc="F5602BDA">
      <w:start w:val="1"/>
      <w:numFmt w:val="bullet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num w:numId="1" w16cid:durableId="396248564">
    <w:abstractNumId w:val="1"/>
  </w:num>
  <w:num w:numId="2" w16cid:durableId="855583356">
    <w:abstractNumId w:val="2"/>
  </w:num>
  <w:num w:numId="3" w16cid:durableId="149005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71"/>
    <w:rsid w:val="000541C1"/>
    <w:rsid w:val="000633ED"/>
    <w:rsid w:val="000A36CE"/>
    <w:rsid w:val="00106FBB"/>
    <w:rsid w:val="00111CE3"/>
    <w:rsid w:val="00111DAC"/>
    <w:rsid w:val="0016260C"/>
    <w:rsid w:val="00192623"/>
    <w:rsid w:val="00195074"/>
    <w:rsid w:val="0019721C"/>
    <w:rsid w:val="001B6D07"/>
    <w:rsid w:val="002079BD"/>
    <w:rsid w:val="00222E27"/>
    <w:rsid w:val="00230023"/>
    <w:rsid w:val="00255AE0"/>
    <w:rsid w:val="002A6CA3"/>
    <w:rsid w:val="002B4C9F"/>
    <w:rsid w:val="00337046"/>
    <w:rsid w:val="00387432"/>
    <w:rsid w:val="003B5D9F"/>
    <w:rsid w:val="003F60F7"/>
    <w:rsid w:val="00466CDD"/>
    <w:rsid w:val="00482522"/>
    <w:rsid w:val="00492FA5"/>
    <w:rsid w:val="00495410"/>
    <w:rsid w:val="004E7E63"/>
    <w:rsid w:val="00523C41"/>
    <w:rsid w:val="00542DBF"/>
    <w:rsid w:val="005558F8"/>
    <w:rsid w:val="005935B9"/>
    <w:rsid w:val="005A0751"/>
    <w:rsid w:val="005A77F8"/>
    <w:rsid w:val="005F2B14"/>
    <w:rsid w:val="005F4719"/>
    <w:rsid w:val="00602A29"/>
    <w:rsid w:val="00645327"/>
    <w:rsid w:val="00666E1D"/>
    <w:rsid w:val="00673B4D"/>
    <w:rsid w:val="006C3F05"/>
    <w:rsid w:val="006C5EA0"/>
    <w:rsid w:val="006F7C2D"/>
    <w:rsid w:val="00714157"/>
    <w:rsid w:val="00773FFF"/>
    <w:rsid w:val="00803445"/>
    <w:rsid w:val="008067F5"/>
    <w:rsid w:val="00824A07"/>
    <w:rsid w:val="008440C8"/>
    <w:rsid w:val="00847E1F"/>
    <w:rsid w:val="00877BA6"/>
    <w:rsid w:val="008C1180"/>
    <w:rsid w:val="008D0C8B"/>
    <w:rsid w:val="00925A1F"/>
    <w:rsid w:val="00927F4E"/>
    <w:rsid w:val="009427F5"/>
    <w:rsid w:val="00977922"/>
    <w:rsid w:val="00992E55"/>
    <w:rsid w:val="009B19B1"/>
    <w:rsid w:val="009C3CBC"/>
    <w:rsid w:val="00A42891"/>
    <w:rsid w:val="00A46D3F"/>
    <w:rsid w:val="00A77D29"/>
    <w:rsid w:val="00AF060C"/>
    <w:rsid w:val="00AF18DE"/>
    <w:rsid w:val="00AF797F"/>
    <w:rsid w:val="00B0347D"/>
    <w:rsid w:val="00B0740E"/>
    <w:rsid w:val="00B2122A"/>
    <w:rsid w:val="00B46EFC"/>
    <w:rsid w:val="00B704E9"/>
    <w:rsid w:val="00BB110E"/>
    <w:rsid w:val="00C010AE"/>
    <w:rsid w:val="00C21B5D"/>
    <w:rsid w:val="00C47620"/>
    <w:rsid w:val="00C5257D"/>
    <w:rsid w:val="00CD05C0"/>
    <w:rsid w:val="00CF4261"/>
    <w:rsid w:val="00D132C7"/>
    <w:rsid w:val="00D3303B"/>
    <w:rsid w:val="00D46542"/>
    <w:rsid w:val="00D55F84"/>
    <w:rsid w:val="00D621E5"/>
    <w:rsid w:val="00D87C8F"/>
    <w:rsid w:val="00D9397F"/>
    <w:rsid w:val="00DA17A1"/>
    <w:rsid w:val="00E107A4"/>
    <w:rsid w:val="00E220FA"/>
    <w:rsid w:val="00E23F26"/>
    <w:rsid w:val="00EE5B4F"/>
    <w:rsid w:val="00EF2318"/>
    <w:rsid w:val="00F02CC8"/>
    <w:rsid w:val="00F21092"/>
    <w:rsid w:val="00F23A06"/>
    <w:rsid w:val="00F75445"/>
    <w:rsid w:val="00FA1BF6"/>
    <w:rsid w:val="00FD6371"/>
    <w:rsid w:val="00FE59D2"/>
    <w:rsid w:val="00FE76C0"/>
    <w:rsid w:val="00FF04A1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0F61"/>
  <w15:docId w15:val="{E094130A-2BDC-4513-AB71-98A88B9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445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75445"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5445"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5445"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75445"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75445"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75445"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5445"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5445"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75445"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5445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F75445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sid w:val="00F75445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sid w:val="00F75445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F75445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F75445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F754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F75445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F75445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rsid w:val="00F75445"/>
  </w:style>
  <w:style w:type="paragraph" w:styleId="Nzev">
    <w:name w:val="Title"/>
    <w:basedOn w:val="Normln"/>
    <w:next w:val="Normln"/>
    <w:link w:val="NzevChar"/>
    <w:uiPriority w:val="10"/>
    <w:qFormat/>
    <w:rsid w:val="00F75445"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F75445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75445"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75445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F75445"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sid w:val="00F75445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54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sid w:val="00F75445"/>
    <w:rPr>
      <w:i/>
    </w:rPr>
  </w:style>
  <w:style w:type="character" w:customStyle="1" w:styleId="HeaderChar">
    <w:name w:val="Header Char"/>
    <w:basedOn w:val="Standardnpsmoodstavce"/>
    <w:uiPriority w:val="99"/>
    <w:rsid w:val="00F75445"/>
  </w:style>
  <w:style w:type="character" w:customStyle="1" w:styleId="ZpatChar">
    <w:name w:val="Zápatí Char"/>
    <w:basedOn w:val="Standardnpsmoodstavce"/>
    <w:link w:val="Zpat"/>
    <w:uiPriority w:val="99"/>
    <w:rsid w:val="00F75445"/>
  </w:style>
  <w:style w:type="table" w:customStyle="1" w:styleId="Lined">
    <w:name w:val="Lined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5445"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sid w:val="00F75445"/>
    <w:rPr>
      <w:sz w:val="18"/>
    </w:rPr>
  </w:style>
  <w:style w:type="character" w:styleId="Znakapoznpodarou">
    <w:name w:val="footnote reference"/>
    <w:basedOn w:val="Standardnpsmoodstavce"/>
    <w:uiPriority w:val="99"/>
    <w:unhideWhenUsed/>
    <w:rsid w:val="00F75445"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rsid w:val="00F75445"/>
    <w:pPr>
      <w:spacing w:after="57"/>
    </w:pPr>
  </w:style>
  <w:style w:type="paragraph" w:styleId="Obsah2">
    <w:name w:val="toc 2"/>
    <w:basedOn w:val="Normln"/>
    <w:next w:val="Normln"/>
    <w:uiPriority w:val="39"/>
    <w:unhideWhenUsed/>
    <w:rsid w:val="00F75445"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rsid w:val="00F75445"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rsid w:val="00F75445"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rsid w:val="00F75445"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rsid w:val="00F75445"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rsid w:val="00F75445"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rsid w:val="00F75445"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rsid w:val="00F75445"/>
    <w:pPr>
      <w:spacing w:after="57"/>
      <w:ind w:left="2268"/>
    </w:pPr>
  </w:style>
  <w:style w:type="paragraph" w:styleId="Nadpisobsahu">
    <w:name w:val="TOC Heading"/>
    <w:uiPriority w:val="39"/>
    <w:unhideWhenUsed/>
    <w:rsid w:val="00F75445"/>
  </w:style>
  <w:style w:type="paragraph" w:styleId="Zpat">
    <w:name w:val="footer"/>
    <w:basedOn w:val="Normln"/>
    <w:link w:val="ZpatChar"/>
    <w:rsid w:val="00F75445"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rsid w:val="00F75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semiHidden/>
    <w:rsid w:val="00F7544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754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75445"/>
    <w:rPr>
      <w:rFonts w:ascii="Arial" w:hAnsi="Arial"/>
      <w:sz w:val="22"/>
      <w:szCs w:val="22"/>
    </w:rPr>
  </w:style>
  <w:style w:type="character" w:styleId="Hypertextovodkaz">
    <w:name w:val="Hyperlink"/>
    <w:unhideWhenUsed/>
    <w:rsid w:val="00F75445"/>
    <w:rPr>
      <w:color w:val="0000FF"/>
      <w:u w:val="single"/>
    </w:rPr>
  </w:style>
  <w:style w:type="paragraph" w:customStyle="1" w:styleId="Normln2">
    <w:name w:val="Normální2"/>
    <w:basedOn w:val="Normln"/>
    <w:rsid w:val="00F75445"/>
    <w:pPr>
      <w:shd w:val="clear" w:color="auto" w:fill="FFFFFF"/>
    </w:pPr>
    <w:rPr>
      <w:rFonts w:ascii="Times New Roman" w:hAnsi="Times New Roman"/>
      <w:sz w:val="24"/>
      <w:szCs w:val="24"/>
      <w:lang w:eastAsia="ar-SA"/>
    </w:rPr>
  </w:style>
  <w:style w:type="character" w:styleId="Siln">
    <w:name w:val="Strong"/>
    <w:qFormat/>
    <w:rsid w:val="00F75445"/>
    <w:rPr>
      <w:b/>
      <w:bCs/>
    </w:rPr>
  </w:style>
  <w:style w:type="character" w:customStyle="1" w:styleId="x193iq5w">
    <w:name w:val="x193iq5w"/>
    <w:rsid w:val="00F75445"/>
  </w:style>
  <w:style w:type="paragraph" w:styleId="Odstavecseseznamem">
    <w:name w:val="List Paragraph"/>
    <w:basedOn w:val="Normln"/>
    <w:qFormat/>
    <w:rsid w:val="00F75445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F18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8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8DE"/>
    <w:rPr>
      <w:rFonts w:ascii="Arial" w:hAnsi="Arial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8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8DE"/>
    <w:rPr>
      <w:rFonts w:ascii="Arial" w:hAnsi="Arial"/>
      <w:b/>
      <w:bCs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A6C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A6CA3"/>
    <w:rPr>
      <w:rFonts w:ascii="Courier New" w:hAnsi="Courier New" w:cs="Courier New"/>
      <w:szCs w:val="20"/>
    </w:rPr>
  </w:style>
  <w:style w:type="character" w:customStyle="1" w:styleId="y2iqfc">
    <w:name w:val="y2iqfc"/>
    <w:basedOn w:val="Standardnpsmoodstavce"/>
    <w:rsid w:val="002A6CA3"/>
  </w:style>
  <w:style w:type="paragraph" w:customStyle="1" w:styleId="bodytext">
    <w:name w:val="bodytext"/>
    <w:basedOn w:val="Normln"/>
    <w:rsid w:val="00F23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54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1B6D07"/>
    <w:rPr>
      <w:rFonts w:ascii="Arial" w:eastAsia="Calibri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krnap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rdrahny@krnap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pravakrnap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rdrahny</dc:creator>
  <cp:lastModifiedBy>Obec-HP</cp:lastModifiedBy>
  <cp:revision>2</cp:revision>
  <cp:lastPrinted>2024-03-14T10:58:00Z</cp:lastPrinted>
  <dcterms:created xsi:type="dcterms:W3CDTF">2024-03-14T10:59:00Z</dcterms:created>
  <dcterms:modified xsi:type="dcterms:W3CDTF">2024-03-14T10:59:00Z</dcterms:modified>
</cp:coreProperties>
</file>